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EF3" w:rsidRDefault="00316444" w:rsidP="00316444">
      <w:pPr>
        <w:pStyle w:val="Title"/>
        <w:rPr>
          <w:sz w:val="32"/>
          <w:szCs w:val="32"/>
        </w:rPr>
      </w:pPr>
      <w:bookmarkStart w:id="0" w:name="_GoBack"/>
      <w:bookmarkEnd w:id="0"/>
      <w:r w:rsidRPr="00316444">
        <w:rPr>
          <w:sz w:val="32"/>
          <w:szCs w:val="32"/>
        </w:rPr>
        <w:t>Introduction and questions</w:t>
      </w:r>
    </w:p>
    <w:p w:rsidR="00316444" w:rsidRPr="004A4169" w:rsidRDefault="00BA01B2" w:rsidP="00316444">
      <w:pPr>
        <w:rPr>
          <w:sz w:val="24"/>
          <w:szCs w:val="24"/>
        </w:rPr>
      </w:pPr>
      <w:r w:rsidRPr="004A4169">
        <w:rPr>
          <w:sz w:val="24"/>
          <w:szCs w:val="24"/>
        </w:rPr>
        <w:t>Siyanibingelela nonke emakhaya balaleli.</w:t>
      </w:r>
    </w:p>
    <w:p w:rsidR="00DA08EF" w:rsidRPr="004A4169" w:rsidRDefault="00BA01B2" w:rsidP="00316444">
      <w:pPr>
        <w:rPr>
          <w:sz w:val="24"/>
          <w:szCs w:val="24"/>
        </w:rPr>
      </w:pPr>
      <w:r w:rsidRPr="004A4169">
        <w:rPr>
          <w:sz w:val="24"/>
          <w:szCs w:val="24"/>
        </w:rPr>
        <w:t xml:space="preserve">Kukhona okubalulekile esithanda ukukuxoxa nawe namhlanje ngabezindaba eNingizimu Afrika.Wonke umuntu ubelokhu exoxa ngokuvikelwa kolwazi oluthinta izwe okuhlongozwa nguHulumeni,phecelezi </w:t>
      </w:r>
      <w:r w:rsidRPr="004A4169">
        <w:rPr>
          <w:b/>
          <w:sz w:val="24"/>
          <w:szCs w:val="24"/>
        </w:rPr>
        <w:t>Protection of State information bill</w:t>
      </w:r>
      <w:r w:rsidRPr="004A4169">
        <w:rPr>
          <w:sz w:val="24"/>
          <w:szCs w:val="24"/>
        </w:rPr>
        <w:t>.</w:t>
      </w:r>
    </w:p>
    <w:p w:rsidR="00F067D7" w:rsidRDefault="00BA01B2" w:rsidP="00316444">
      <w:pPr>
        <w:rPr>
          <w:sz w:val="24"/>
          <w:szCs w:val="24"/>
        </w:rPr>
      </w:pPr>
      <w:r w:rsidRPr="004A4169">
        <w:rPr>
          <w:sz w:val="24"/>
          <w:szCs w:val="24"/>
        </w:rPr>
        <w:t>Siyethemba ukuthi usuke wezwa ngalokhu.Abantu bakhathezekile ngokuthi lokhu kungancisha wena nomndeni wakho ithuba lokwazi ngezinto ezibalulekile ezenzeka kuHulumeni wakithi.</w:t>
      </w:r>
    </w:p>
    <w:p w:rsidR="00BA01B2" w:rsidRPr="004A4169" w:rsidRDefault="00DA08EF" w:rsidP="00316444">
      <w:pPr>
        <w:rPr>
          <w:sz w:val="24"/>
          <w:szCs w:val="24"/>
        </w:rPr>
      </w:pPr>
      <w:r w:rsidRPr="004A4169">
        <w:rPr>
          <w:sz w:val="24"/>
          <w:szCs w:val="24"/>
        </w:rPr>
        <w:t xml:space="preserve"> Abantu </w:t>
      </w:r>
      <w:r w:rsidR="00BA01B2" w:rsidRPr="004A4169">
        <w:rPr>
          <w:sz w:val="24"/>
          <w:szCs w:val="24"/>
        </w:rPr>
        <w:t xml:space="preserve">futhi kade belokhu </w:t>
      </w:r>
      <w:r w:rsidRPr="004A4169">
        <w:rPr>
          <w:sz w:val="24"/>
          <w:szCs w:val="24"/>
        </w:rPr>
        <w:t>bekhuluma ngemithetho  ethile engavimba amaphephandaba namaphephabhuku ekusebenzeni kwawo okujwayelekile lokhu okubizwa phecelezi nge</w:t>
      </w:r>
      <w:r w:rsidRPr="004A4169">
        <w:rPr>
          <w:b/>
          <w:sz w:val="24"/>
          <w:szCs w:val="24"/>
        </w:rPr>
        <w:t>Media Appeals tribunal</w:t>
      </w:r>
      <w:r w:rsidRPr="004A4169">
        <w:rPr>
          <w:sz w:val="24"/>
          <w:szCs w:val="24"/>
        </w:rPr>
        <w:t xml:space="preserve">.Lezi-ke yizindaba ezimbi uma sikhuluma ngalokhu okubizwa ngokufinyelela kalula kolwazi kanye </w:t>
      </w:r>
      <w:r w:rsidR="00940D73" w:rsidRPr="004A4169">
        <w:rPr>
          <w:sz w:val="24"/>
          <w:szCs w:val="24"/>
        </w:rPr>
        <w:t>nemibono emphakathini.</w:t>
      </w:r>
    </w:p>
    <w:p w:rsidR="00F01759" w:rsidRPr="004A4169" w:rsidRDefault="00940D73" w:rsidP="00316444">
      <w:pPr>
        <w:rPr>
          <w:sz w:val="24"/>
          <w:szCs w:val="24"/>
        </w:rPr>
      </w:pPr>
      <w:r w:rsidRPr="004A4169">
        <w:rPr>
          <w:sz w:val="24"/>
          <w:szCs w:val="24"/>
        </w:rPr>
        <w:t>Kodwa-ke namhlanje sikuphathele izindaba ezimnandi ezivela emnyangweni ophethe ezokuxhumana.UNgqongqoshe wezokuxhumana uMnu Roy Padayachee umemezele ukuthi umnyango wakhe uzobhekisisa umthetho omaqondana nezokusakaza ezweni lethu.Uzophinde abuke nezindlela zokuqinisa ukusebenza komsakazeli womphakathi i-SABC,imisakazo yomphakathi kanye nemisakazo eyenza inzuzo.</w:t>
      </w:r>
    </w:p>
    <w:p w:rsidR="00940D73" w:rsidRPr="004A4169" w:rsidRDefault="00940D73" w:rsidP="00316444">
      <w:pPr>
        <w:rPr>
          <w:sz w:val="24"/>
          <w:szCs w:val="24"/>
        </w:rPr>
      </w:pPr>
      <w:r w:rsidRPr="004A4169">
        <w:rPr>
          <w:sz w:val="24"/>
          <w:szCs w:val="24"/>
        </w:rPr>
        <w:t xml:space="preserve">Okuyingxenye yalomsebenzi kuzoba ukucwaninga ukuthi yini edinga ukwenziwa </w:t>
      </w:r>
      <w:r w:rsidR="00F01759" w:rsidRPr="004A4169">
        <w:rPr>
          <w:sz w:val="24"/>
          <w:szCs w:val="24"/>
        </w:rPr>
        <w:t>ukulawula  kanye nokulekelelwa kwabezindaba ngezimali ezweni.</w:t>
      </w:r>
    </w:p>
    <w:p w:rsidR="004A4169" w:rsidRDefault="00F01759" w:rsidP="00316444">
      <w:pPr>
        <w:rPr>
          <w:sz w:val="24"/>
          <w:szCs w:val="24"/>
        </w:rPr>
      </w:pPr>
      <w:r w:rsidRPr="004A4169">
        <w:rPr>
          <w:sz w:val="24"/>
          <w:szCs w:val="24"/>
        </w:rPr>
        <w:t>Ukuqinisa imithetho elawula ukusebenza kwabezindaba kungumsebenzi obalulekile.Nje</w:t>
      </w:r>
      <w:r w:rsidR="00D30883" w:rsidRPr="004A4169">
        <w:rPr>
          <w:sz w:val="24"/>
          <w:szCs w:val="24"/>
        </w:rPr>
        <w:t>ngezakhamizi zalelizwe</w:t>
      </w:r>
      <w:r w:rsidRPr="004A4169">
        <w:rPr>
          <w:sz w:val="24"/>
          <w:szCs w:val="24"/>
        </w:rPr>
        <w:t xml:space="preserve"> ulwazi,imfundo kanye nezikaqedisizungu sizithola ngabasakazeli bethu.</w:t>
      </w:r>
      <w:r w:rsidR="00D30883" w:rsidRPr="004A4169">
        <w:rPr>
          <w:sz w:val="24"/>
          <w:szCs w:val="24"/>
        </w:rPr>
        <w:t>Uma abasakazeli bethu,ikakhulukazi i-SABC neziteshi zomphakathi zingasebenzi njengoba kulindelekile izwe lonke liyalimala.</w:t>
      </w:r>
    </w:p>
    <w:p w:rsidR="00D30883" w:rsidRPr="004A4169" w:rsidRDefault="00D30883" w:rsidP="00316444">
      <w:pPr>
        <w:rPr>
          <w:sz w:val="24"/>
          <w:szCs w:val="24"/>
        </w:rPr>
      </w:pPr>
      <w:r w:rsidRPr="004A4169">
        <w:rPr>
          <w:sz w:val="24"/>
          <w:szCs w:val="24"/>
        </w:rPr>
        <w:t xml:space="preserve">Sidinga ulwazi olushaya emhlolweni </w:t>
      </w:r>
      <w:r w:rsidR="004A4169" w:rsidRPr="004A4169">
        <w:rPr>
          <w:sz w:val="24"/>
          <w:szCs w:val="24"/>
        </w:rPr>
        <w:t>ukuze sikwazi ukukuthola konke okungamalungelo ethu njengezakhamizi,amalungelo afana nokuvota,ukuthola amanzi namanye.</w:t>
      </w:r>
    </w:p>
    <w:p w:rsidR="00DA08EF" w:rsidRDefault="004A4169" w:rsidP="00316444">
      <w:pPr>
        <w:rPr>
          <w:sz w:val="24"/>
          <w:szCs w:val="24"/>
        </w:rPr>
      </w:pPr>
      <w:r>
        <w:rPr>
          <w:sz w:val="24"/>
          <w:szCs w:val="24"/>
        </w:rPr>
        <w:t>Inhlangano e</w:t>
      </w:r>
      <w:r w:rsidR="00F067D7">
        <w:rPr>
          <w:sz w:val="24"/>
          <w:szCs w:val="24"/>
        </w:rPr>
        <w:t>bizwa</w:t>
      </w:r>
      <w:r>
        <w:rPr>
          <w:sz w:val="24"/>
          <w:szCs w:val="24"/>
        </w:rPr>
        <w:t xml:space="preserve"> nge-</w:t>
      </w:r>
      <w:r w:rsidRPr="004A4169">
        <w:rPr>
          <w:b/>
          <w:sz w:val="24"/>
          <w:szCs w:val="24"/>
        </w:rPr>
        <w:t xml:space="preserve">SOS </w:t>
      </w:r>
      <w:r w:rsidR="00F067D7" w:rsidRPr="00F067D7">
        <w:rPr>
          <w:sz w:val="24"/>
          <w:szCs w:val="24"/>
        </w:rPr>
        <w:t>kanye</w:t>
      </w:r>
      <w:r w:rsidR="00F067D7">
        <w:rPr>
          <w:b/>
          <w:sz w:val="24"/>
          <w:szCs w:val="24"/>
        </w:rPr>
        <w:t xml:space="preserve"> </w:t>
      </w:r>
      <w:r>
        <w:rPr>
          <w:sz w:val="24"/>
          <w:szCs w:val="24"/>
        </w:rPr>
        <w:t>ne</w:t>
      </w:r>
      <w:r w:rsidR="00F067D7">
        <w:rPr>
          <w:sz w:val="24"/>
          <w:szCs w:val="24"/>
        </w:rPr>
        <w:t>bizwa</w:t>
      </w:r>
      <w:r>
        <w:rPr>
          <w:sz w:val="24"/>
          <w:szCs w:val="24"/>
        </w:rPr>
        <w:t xml:space="preserve"> nge</w:t>
      </w:r>
      <w:r w:rsidRPr="004A4169">
        <w:rPr>
          <w:b/>
          <w:sz w:val="24"/>
          <w:szCs w:val="24"/>
        </w:rPr>
        <w:t xml:space="preserve">Right to Know </w:t>
      </w:r>
      <w:r>
        <w:rPr>
          <w:b/>
          <w:sz w:val="24"/>
          <w:szCs w:val="24"/>
        </w:rPr>
        <w:t xml:space="preserve">campaign </w:t>
      </w:r>
      <w:r w:rsidRPr="004A4169">
        <w:rPr>
          <w:sz w:val="24"/>
          <w:szCs w:val="24"/>
        </w:rPr>
        <w:t>yizinhlangano lezi</w:t>
      </w:r>
      <w:r>
        <w:rPr>
          <w:sz w:val="24"/>
          <w:szCs w:val="24"/>
        </w:rPr>
        <w:t xml:space="preserve"> ezi</w:t>
      </w:r>
      <w:r w:rsidR="00F067D7">
        <w:rPr>
          <w:sz w:val="24"/>
          <w:szCs w:val="24"/>
        </w:rPr>
        <w:t>se</w:t>
      </w:r>
      <w:r>
        <w:rPr>
          <w:sz w:val="24"/>
          <w:szCs w:val="24"/>
        </w:rPr>
        <w:t xml:space="preserve">khaleni ekubhekeleleni inkululeko yabezindaba kanye nelungelo lokutholakala kolwazi.Zombili lezinhlangano zikwamukele ukubuyekezwa </w:t>
      </w:r>
      <w:r w:rsidR="00F067D7">
        <w:rPr>
          <w:sz w:val="24"/>
          <w:szCs w:val="24"/>
        </w:rPr>
        <w:t xml:space="preserve">kabusha </w:t>
      </w:r>
      <w:r>
        <w:rPr>
          <w:sz w:val="24"/>
          <w:szCs w:val="24"/>
        </w:rPr>
        <w:t>kwalomthetho.</w:t>
      </w:r>
    </w:p>
    <w:p w:rsidR="004A4169" w:rsidRDefault="004A4169" w:rsidP="00316444">
      <w:pPr>
        <w:rPr>
          <w:sz w:val="24"/>
          <w:szCs w:val="24"/>
        </w:rPr>
      </w:pPr>
      <w:r>
        <w:rPr>
          <w:sz w:val="24"/>
          <w:szCs w:val="24"/>
        </w:rPr>
        <w:t>I-</w:t>
      </w:r>
      <w:r w:rsidRPr="00F067D7">
        <w:rPr>
          <w:b/>
          <w:sz w:val="24"/>
          <w:szCs w:val="24"/>
        </w:rPr>
        <w:t>SOS</w:t>
      </w:r>
      <w:r>
        <w:rPr>
          <w:sz w:val="24"/>
          <w:szCs w:val="24"/>
        </w:rPr>
        <w:t xml:space="preserve"> ne </w:t>
      </w:r>
      <w:r w:rsidRPr="00F067D7">
        <w:rPr>
          <w:b/>
          <w:sz w:val="24"/>
          <w:szCs w:val="24"/>
        </w:rPr>
        <w:t>Right to know</w:t>
      </w:r>
      <w:r>
        <w:rPr>
          <w:sz w:val="24"/>
          <w:szCs w:val="24"/>
        </w:rPr>
        <w:t xml:space="preserve"> ithanda ukuthi wena nomphakathi wakho nibe yingxenye yalokhu kubuyekezwa kwalomthetho omaqondana nokusakazelwa komphakathi izindaba.Kumele utshele uHulumeni ukuthi owakho umbono uthini ngeSABC kanye nemisakazo yomphakathi ekusakazweni kwezindaba.Udinga ukucacisa ukuthi hloboluni lwezinhlelo oludingayo nokuthi </w:t>
      </w:r>
      <w:r w:rsidR="000E2F08">
        <w:rPr>
          <w:sz w:val="24"/>
          <w:szCs w:val="24"/>
        </w:rPr>
        <w:t>ubufuna abasakazeli bomphakathi baxhaswe kuziphi izinhlelo futhi kulawulwe kanjani ukusakazwa kwezindaba zezwe.</w:t>
      </w:r>
    </w:p>
    <w:p w:rsidR="00F067D7" w:rsidRPr="00F067D7" w:rsidRDefault="00F067D7" w:rsidP="00FA6925">
      <w:pPr>
        <w:pStyle w:val="Heading2"/>
      </w:pPr>
      <w:r w:rsidRPr="00F067D7">
        <w:lastRenderedPageBreak/>
        <w:t xml:space="preserve">Imibuzo </w:t>
      </w:r>
    </w:p>
    <w:p w:rsidR="00F067D7" w:rsidRDefault="00F067D7" w:rsidP="00F067D7">
      <w:pPr>
        <w:pStyle w:val="ListParagraph"/>
        <w:numPr>
          <w:ilvl w:val="0"/>
          <w:numId w:val="1"/>
        </w:numPr>
        <w:rPr>
          <w:sz w:val="24"/>
          <w:szCs w:val="24"/>
        </w:rPr>
      </w:pPr>
      <w:r w:rsidRPr="00F067D7">
        <w:rPr>
          <w:sz w:val="24"/>
          <w:szCs w:val="24"/>
        </w:rPr>
        <w:t xml:space="preserve">Sichazele zihlangana kanjani kulokhu lezinhlangano okuyi </w:t>
      </w:r>
      <w:r w:rsidRPr="00FA6925">
        <w:rPr>
          <w:b/>
          <w:sz w:val="24"/>
          <w:szCs w:val="24"/>
        </w:rPr>
        <w:t>SOS</w:t>
      </w:r>
      <w:r w:rsidRPr="00F067D7">
        <w:rPr>
          <w:sz w:val="24"/>
          <w:szCs w:val="24"/>
        </w:rPr>
        <w:t xml:space="preserve"> kanye </w:t>
      </w:r>
      <w:r w:rsidRPr="00FA6925">
        <w:rPr>
          <w:b/>
          <w:sz w:val="24"/>
          <w:szCs w:val="24"/>
        </w:rPr>
        <w:t>R2K</w:t>
      </w:r>
      <w:r w:rsidRPr="00F067D7">
        <w:rPr>
          <w:sz w:val="24"/>
          <w:szCs w:val="24"/>
        </w:rPr>
        <w:t xml:space="preserve"> ,futhi Kungani lezinhlangano zikhuthaza umphakathi kanye nabantu ukuthi babambe iqhaza ekubuyekezweni komthetho omayelana nokusakazwa kwezindaba?</w:t>
      </w:r>
    </w:p>
    <w:p w:rsidR="00FA6925" w:rsidRDefault="00FA6925" w:rsidP="00FA6925">
      <w:pPr>
        <w:pStyle w:val="ListParagraph"/>
        <w:rPr>
          <w:sz w:val="24"/>
          <w:szCs w:val="24"/>
        </w:rPr>
      </w:pPr>
    </w:p>
    <w:p w:rsidR="00F067D7" w:rsidRDefault="00FA6925" w:rsidP="00F067D7">
      <w:pPr>
        <w:pStyle w:val="ListParagraph"/>
        <w:numPr>
          <w:ilvl w:val="0"/>
          <w:numId w:val="1"/>
        </w:numPr>
        <w:rPr>
          <w:sz w:val="24"/>
          <w:szCs w:val="24"/>
        </w:rPr>
      </w:pPr>
      <w:r>
        <w:rPr>
          <w:sz w:val="24"/>
          <w:szCs w:val="24"/>
        </w:rPr>
        <w:t xml:space="preserve">Kungabe lolumbimbi lunawo yini umbono wokuthi kumele </w:t>
      </w:r>
      <w:r w:rsidR="00794CB3">
        <w:rPr>
          <w:sz w:val="24"/>
          <w:szCs w:val="24"/>
        </w:rPr>
        <w:t xml:space="preserve">ubukeke kanjani </w:t>
      </w:r>
      <w:r>
        <w:rPr>
          <w:sz w:val="24"/>
          <w:szCs w:val="24"/>
        </w:rPr>
        <w:t xml:space="preserve">umthetho wezokusakazwa kwezindaba </w:t>
      </w:r>
      <w:r w:rsidR="00794CB3">
        <w:rPr>
          <w:sz w:val="24"/>
          <w:szCs w:val="24"/>
        </w:rPr>
        <w:t>kulelizwe?</w:t>
      </w:r>
      <w:r>
        <w:rPr>
          <w:sz w:val="24"/>
          <w:szCs w:val="24"/>
        </w:rPr>
        <w:t xml:space="preserve"> </w:t>
      </w:r>
    </w:p>
    <w:p w:rsidR="00794CB3" w:rsidRPr="00794CB3" w:rsidRDefault="00794CB3" w:rsidP="00794CB3">
      <w:pPr>
        <w:pStyle w:val="ListParagraph"/>
        <w:rPr>
          <w:sz w:val="24"/>
          <w:szCs w:val="24"/>
        </w:rPr>
      </w:pPr>
    </w:p>
    <w:p w:rsidR="00794CB3" w:rsidRDefault="00794CB3" w:rsidP="00F067D7">
      <w:pPr>
        <w:pStyle w:val="ListParagraph"/>
        <w:numPr>
          <w:ilvl w:val="0"/>
          <w:numId w:val="1"/>
        </w:numPr>
        <w:rPr>
          <w:sz w:val="24"/>
          <w:szCs w:val="24"/>
        </w:rPr>
      </w:pPr>
      <w:r>
        <w:rPr>
          <w:sz w:val="24"/>
          <w:szCs w:val="24"/>
        </w:rPr>
        <w:t>Iluphi uhlelo uNgqongqoshe wezokuxhumana alumisile oluzosetshenziswa,ubani othunyelelwa imibono yomphakathi kulomnyango?</w:t>
      </w:r>
    </w:p>
    <w:p w:rsidR="00794CB3" w:rsidRPr="00794CB3" w:rsidRDefault="00794CB3" w:rsidP="00794CB3">
      <w:pPr>
        <w:pStyle w:val="ListParagraph"/>
        <w:rPr>
          <w:sz w:val="24"/>
          <w:szCs w:val="24"/>
        </w:rPr>
      </w:pPr>
    </w:p>
    <w:p w:rsidR="00794CB3" w:rsidRDefault="00794CB3" w:rsidP="00F067D7">
      <w:pPr>
        <w:pStyle w:val="ListParagraph"/>
        <w:numPr>
          <w:ilvl w:val="0"/>
          <w:numId w:val="1"/>
        </w:numPr>
        <w:rPr>
          <w:sz w:val="24"/>
          <w:szCs w:val="24"/>
        </w:rPr>
      </w:pPr>
      <w:r>
        <w:rPr>
          <w:sz w:val="24"/>
          <w:szCs w:val="24"/>
        </w:rPr>
        <w:t>Kungabe inhlangano yeSOS ne R2K zijabule ngaloluhlelo eze</w:t>
      </w:r>
      <w:r w:rsidR="00941069">
        <w:rPr>
          <w:sz w:val="24"/>
          <w:szCs w:val="24"/>
        </w:rPr>
        <w:t>nalo</w:t>
      </w:r>
      <w:r>
        <w:rPr>
          <w:sz w:val="24"/>
          <w:szCs w:val="24"/>
        </w:rPr>
        <w:t xml:space="preserve"> uNgqongqoshe?</w:t>
      </w:r>
    </w:p>
    <w:p w:rsidR="00794CB3" w:rsidRPr="00794CB3" w:rsidRDefault="00794CB3" w:rsidP="00734D5B">
      <w:pPr>
        <w:pStyle w:val="Heading2"/>
      </w:pPr>
    </w:p>
    <w:p w:rsidR="00794CB3" w:rsidRDefault="00794CB3" w:rsidP="00734D5B">
      <w:pPr>
        <w:pStyle w:val="Heading2"/>
      </w:pPr>
      <w:r>
        <w:t>Isiphetho</w:t>
      </w:r>
    </w:p>
    <w:p w:rsidR="00794CB3" w:rsidRDefault="00794CB3" w:rsidP="00734D5B">
      <w:pPr>
        <w:ind w:left="375"/>
        <w:rPr>
          <w:sz w:val="24"/>
          <w:szCs w:val="24"/>
        </w:rPr>
      </w:pPr>
      <w:r>
        <w:rPr>
          <w:sz w:val="24"/>
          <w:szCs w:val="24"/>
        </w:rPr>
        <w:t>Sibonga bonke ababambe iqhaza kuloluhlelo.</w:t>
      </w:r>
      <w:r w:rsidR="00734D5B">
        <w:rPr>
          <w:sz w:val="24"/>
          <w:szCs w:val="24"/>
        </w:rPr>
        <w:t xml:space="preserve">Mlaleli siyakwazisa </w:t>
      </w:r>
      <w:r>
        <w:rPr>
          <w:sz w:val="24"/>
          <w:szCs w:val="24"/>
        </w:rPr>
        <w:t xml:space="preserve">ukuthi </w:t>
      </w:r>
      <w:r w:rsidR="00734D5B">
        <w:rPr>
          <w:sz w:val="24"/>
          <w:szCs w:val="24"/>
        </w:rPr>
        <w:t>loluhlelo bes</w:t>
      </w:r>
      <w:r>
        <w:rPr>
          <w:sz w:val="24"/>
          <w:szCs w:val="24"/>
        </w:rPr>
        <w:t xml:space="preserve">iluqopha </w:t>
      </w:r>
      <w:r w:rsidR="00734D5B">
        <w:rPr>
          <w:sz w:val="24"/>
          <w:szCs w:val="24"/>
        </w:rPr>
        <w:t xml:space="preserve">futhi </w:t>
      </w:r>
      <w:r>
        <w:rPr>
          <w:sz w:val="24"/>
          <w:szCs w:val="24"/>
        </w:rPr>
        <w:t>sizothumela imibono yakho enhlanganweni yakwaSOS,u-R2K kanye nomnyango wezokuxhumana.</w:t>
      </w:r>
      <w:r w:rsidR="00734D5B">
        <w:rPr>
          <w:sz w:val="24"/>
          <w:szCs w:val="24"/>
        </w:rPr>
        <w:t>Lokhu kungukuqinisekisa ukuthi imibono yakho iba nomthelela ekubuyekezweni komthetho wezokusakaza eNingizimu Afrika.</w:t>
      </w:r>
    </w:p>
    <w:p w:rsidR="00734D5B" w:rsidRPr="00794CB3" w:rsidRDefault="00734D5B" w:rsidP="00734D5B">
      <w:pPr>
        <w:ind w:left="375"/>
        <w:rPr>
          <w:sz w:val="24"/>
          <w:szCs w:val="24"/>
        </w:rPr>
      </w:pPr>
      <w:r>
        <w:rPr>
          <w:sz w:val="24"/>
          <w:szCs w:val="24"/>
        </w:rPr>
        <w:t>Sibonga kakhulu ngokulalela kwakho.Yenza isiqiniseko sokuthi ubamba iqhaza.Lona kusengumnyakazo wokuqala wokubuyekezwa komthetho omayelana nokusakazwa kwezindaba eNingizimu Afrika.</w:t>
      </w:r>
    </w:p>
    <w:p w:rsidR="00794CB3" w:rsidRPr="00F067D7" w:rsidRDefault="00794CB3" w:rsidP="00794CB3">
      <w:pPr>
        <w:pStyle w:val="ListParagraph"/>
        <w:rPr>
          <w:sz w:val="24"/>
          <w:szCs w:val="24"/>
        </w:rPr>
      </w:pPr>
    </w:p>
    <w:p w:rsidR="00F067D7" w:rsidRDefault="00F067D7" w:rsidP="00316444">
      <w:pPr>
        <w:rPr>
          <w:sz w:val="24"/>
          <w:szCs w:val="24"/>
        </w:rPr>
      </w:pPr>
    </w:p>
    <w:p w:rsidR="00F067D7" w:rsidRPr="004A4169" w:rsidRDefault="00F067D7" w:rsidP="00316444">
      <w:pPr>
        <w:rPr>
          <w:sz w:val="24"/>
          <w:szCs w:val="24"/>
        </w:rPr>
      </w:pPr>
    </w:p>
    <w:sectPr w:rsidR="00F067D7" w:rsidRPr="004A4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134F3"/>
    <w:multiLevelType w:val="hybridMultilevel"/>
    <w:tmpl w:val="AC88886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44"/>
    <w:rsid w:val="00012EF3"/>
    <w:rsid w:val="000E2F08"/>
    <w:rsid w:val="00316444"/>
    <w:rsid w:val="004A4169"/>
    <w:rsid w:val="00734D5B"/>
    <w:rsid w:val="00794CB3"/>
    <w:rsid w:val="0088079E"/>
    <w:rsid w:val="00940D73"/>
    <w:rsid w:val="00941069"/>
    <w:rsid w:val="00B95007"/>
    <w:rsid w:val="00BA01B2"/>
    <w:rsid w:val="00D30883"/>
    <w:rsid w:val="00DA08EF"/>
    <w:rsid w:val="00F01759"/>
    <w:rsid w:val="00F067D7"/>
    <w:rsid w:val="00FA69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6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44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67D7"/>
    <w:pPr>
      <w:ind w:left="720"/>
      <w:contextualSpacing/>
    </w:pPr>
  </w:style>
  <w:style w:type="character" w:customStyle="1" w:styleId="Heading2Char">
    <w:name w:val="Heading 2 Char"/>
    <w:basedOn w:val="DefaultParagraphFont"/>
    <w:link w:val="Heading2"/>
    <w:uiPriority w:val="9"/>
    <w:rsid w:val="00FA6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A6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6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644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067D7"/>
    <w:pPr>
      <w:ind w:left="720"/>
      <w:contextualSpacing/>
    </w:pPr>
  </w:style>
  <w:style w:type="character" w:customStyle="1" w:styleId="Heading2Char">
    <w:name w:val="Heading 2 Char"/>
    <w:basedOn w:val="DefaultParagraphFont"/>
    <w:link w:val="Heading2"/>
    <w:uiPriority w:val="9"/>
    <w:rsid w:val="00FA6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phakamani</dc:creator>
  <cp:lastModifiedBy>Kerry</cp:lastModifiedBy>
  <cp:revision>2</cp:revision>
  <dcterms:created xsi:type="dcterms:W3CDTF">2011-10-20T08:09:00Z</dcterms:created>
  <dcterms:modified xsi:type="dcterms:W3CDTF">2011-10-20T08:09:00Z</dcterms:modified>
</cp:coreProperties>
</file>